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0035C" w14:textId="77777777" w:rsidR="00D926EA" w:rsidRDefault="00D926EA" w:rsidP="00D926EA">
      <w:pPr>
        <w:rPr>
          <w:rFonts w:ascii="Helvetica Neue" w:eastAsia="Times New Roman" w:hAnsi="Helvetica Neue" w:cs="Arial"/>
          <w:b/>
          <w:bCs/>
          <w:color w:val="000000" w:themeColor="text1"/>
          <w:sz w:val="24"/>
          <w:szCs w:val="24"/>
        </w:rPr>
      </w:pPr>
      <w:bookmarkStart w:id="0" w:name="_GoBack"/>
      <w:bookmarkEnd w:id="0"/>
      <w:r>
        <w:rPr>
          <w:rFonts w:ascii="Helvetica Neue" w:eastAsia="Times New Roman" w:hAnsi="Helvetica Neue" w:cs="Arial"/>
          <w:b/>
          <w:bCs/>
          <w:noProof/>
          <w:color w:val="000000" w:themeColor="text1"/>
          <w:sz w:val="24"/>
          <w:szCs w:val="24"/>
        </w:rPr>
        <w:drawing>
          <wp:inline distT="0" distB="0" distL="0" distR="0" wp14:anchorId="2A1D3700" wp14:editId="3DD3C494">
            <wp:extent cx="5943600" cy="2080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er New Year2_JodiDevo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080260"/>
                    </a:xfrm>
                    <a:prstGeom prst="rect">
                      <a:avLst/>
                    </a:prstGeom>
                  </pic:spPr>
                </pic:pic>
              </a:graphicData>
            </a:graphic>
          </wp:inline>
        </w:drawing>
      </w:r>
    </w:p>
    <w:p w14:paraId="4D36F4BF" w14:textId="3EF95687" w:rsidR="005B681A" w:rsidRPr="005B681A" w:rsidRDefault="00207030" w:rsidP="005B681A">
      <w:pPr>
        <w:rPr>
          <w:rFonts w:ascii="Helvetica Neue" w:eastAsia="Times New Roman" w:hAnsi="Helvetica Neue" w:cs="Arial"/>
          <w:b/>
          <w:bCs/>
          <w:color w:val="000000" w:themeColor="text1"/>
          <w:sz w:val="24"/>
          <w:szCs w:val="24"/>
        </w:rPr>
      </w:pPr>
      <w:r>
        <w:rPr>
          <w:rFonts w:ascii="Helvetica Neue" w:eastAsia="Times New Roman" w:hAnsi="Helvetica Neue" w:cs="Arial"/>
          <w:b/>
          <w:bCs/>
          <w:color w:val="000000" w:themeColor="text1"/>
          <w:sz w:val="36"/>
          <w:szCs w:val="36"/>
        </w:rPr>
        <w:t>Week 3</w:t>
      </w:r>
      <w:r w:rsidR="00D926EA" w:rsidRPr="00815BE8">
        <w:rPr>
          <w:rFonts w:ascii="Helvetica Neue" w:eastAsia="Times New Roman" w:hAnsi="Helvetica Neue" w:cs="Arial"/>
          <w:b/>
          <w:bCs/>
          <w:color w:val="000000" w:themeColor="text1"/>
          <w:sz w:val="36"/>
          <w:szCs w:val="36"/>
        </w:rPr>
        <w:t xml:space="preserve">, Day </w:t>
      </w:r>
      <w:r w:rsidR="005B681A">
        <w:rPr>
          <w:rFonts w:ascii="Helvetica Neue" w:eastAsia="Times New Roman" w:hAnsi="Helvetica Neue" w:cs="Arial"/>
          <w:b/>
          <w:bCs/>
          <w:color w:val="000000" w:themeColor="text1"/>
          <w:sz w:val="36"/>
          <w:szCs w:val="36"/>
        </w:rPr>
        <w:t>4</w:t>
      </w:r>
      <w:r w:rsidR="005B681A">
        <w:rPr>
          <w:rFonts w:ascii="Helvetica Neue" w:eastAsia="Times New Roman" w:hAnsi="Helvetica Neue" w:cs="Arial"/>
          <w:b/>
          <w:bCs/>
          <w:color w:val="000000" w:themeColor="text1"/>
          <w:sz w:val="24"/>
          <w:szCs w:val="24"/>
        </w:rPr>
        <w:br/>
      </w:r>
      <w:r w:rsidR="005B681A">
        <w:rPr>
          <w:rFonts w:ascii="Helvetica Neue" w:eastAsia="Times New Roman" w:hAnsi="Helvetica Neue" w:cs="Arial"/>
          <w:b/>
          <w:bCs/>
          <w:color w:val="000000" w:themeColor="text1"/>
          <w:sz w:val="24"/>
          <w:szCs w:val="24"/>
        </w:rPr>
        <w:br/>
      </w:r>
      <w:r w:rsidR="005B681A" w:rsidRPr="005B681A">
        <w:rPr>
          <w:rFonts w:ascii="Helvetica Neue" w:eastAsia="Times New Roman" w:hAnsi="Helvetica Neue" w:cs="Times New Roman"/>
          <w:color w:val="000000" w:themeColor="text1"/>
          <w:sz w:val="24"/>
          <w:szCs w:val="24"/>
        </w:rPr>
        <w:t>Yes, Adam’s one sin brings condemnation for everyone, but Christ’s one act of righteousness brings a right relationship with God and new life for everyone.</w:t>
      </w:r>
      <w:r w:rsidR="005B681A">
        <w:rPr>
          <w:rFonts w:ascii="Helvetica Neue" w:eastAsia="Times New Roman" w:hAnsi="Helvetica Neue" w:cs="Times New Roman"/>
          <w:color w:val="000000" w:themeColor="text1"/>
          <w:sz w:val="24"/>
          <w:szCs w:val="24"/>
        </w:rPr>
        <w:t xml:space="preserve"> </w:t>
      </w:r>
      <w:r w:rsidR="005B681A" w:rsidRPr="005B681A">
        <w:rPr>
          <w:rFonts w:ascii="Helvetica Neue" w:eastAsia="Times New Roman" w:hAnsi="Helvetica Neue" w:cs="Times New Roman"/>
          <w:color w:val="000000" w:themeColor="text1"/>
          <w:sz w:val="24"/>
          <w:szCs w:val="24"/>
        </w:rPr>
        <w:t>Because one person disobeyed God, many became sinners. But because one other person obeyed God, many will be made righteous.</w:t>
      </w:r>
      <w:r w:rsidR="005B681A">
        <w:rPr>
          <w:rFonts w:ascii="Helvetica Neue" w:eastAsia="Times New Roman" w:hAnsi="Helvetica Neue" w:cs="Arial"/>
          <w:b/>
          <w:bCs/>
          <w:color w:val="000000" w:themeColor="text1"/>
          <w:sz w:val="24"/>
          <w:szCs w:val="24"/>
        </w:rPr>
        <w:br/>
      </w:r>
      <w:r w:rsidR="005B681A" w:rsidRPr="005B681A">
        <w:rPr>
          <w:rFonts w:ascii="Helvetica Neue" w:eastAsia="Times New Roman" w:hAnsi="Helvetica Neue" w:cs="Times New Roman"/>
          <w:color w:val="000000" w:themeColor="text1"/>
          <w:sz w:val="24"/>
          <w:szCs w:val="24"/>
        </w:rPr>
        <w:t>God’s law was given so that all people could see how sinful they were. But as people sinned more and more, God’s wonderful grace became more abundant. So just as sin ruled over all people and brought them to death, now God’s wonderful grace rules instead, giving us right standing with God and resulting in eternal life through Jesus Christ our Lord.</w:t>
      </w:r>
      <w:r w:rsidR="005B681A">
        <w:rPr>
          <w:rFonts w:ascii="Helvetica Neue" w:eastAsia="Times New Roman" w:hAnsi="Helvetica Neue" w:cs="Arial"/>
          <w:b/>
          <w:bCs/>
          <w:color w:val="000000" w:themeColor="text1"/>
          <w:sz w:val="24"/>
          <w:szCs w:val="24"/>
        </w:rPr>
        <w:br/>
      </w:r>
      <w:r w:rsidR="005B681A" w:rsidRPr="005B681A">
        <w:rPr>
          <w:rFonts w:ascii="Helvetica Neue" w:eastAsia="Times New Roman" w:hAnsi="Helvetica Neue" w:cs="Times New Roman"/>
          <w:b/>
          <w:color w:val="000000" w:themeColor="text1"/>
          <w:sz w:val="24"/>
          <w:szCs w:val="24"/>
        </w:rPr>
        <w:t>Romans 5:18-21</w:t>
      </w:r>
      <w:r w:rsidR="005B681A">
        <w:rPr>
          <w:rFonts w:ascii="Helvetica Neue" w:eastAsia="Times New Roman" w:hAnsi="Helvetica Neue" w:cs="Times New Roman"/>
          <w:b/>
          <w:color w:val="000000" w:themeColor="text1"/>
          <w:sz w:val="24"/>
          <w:szCs w:val="24"/>
        </w:rPr>
        <w:br/>
      </w:r>
      <w:r w:rsidR="005B681A">
        <w:rPr>
          <w:rFonts w:ascii="Helvetica Neue" w:eastAsia="Times New Roman" w:hAnsi="Helvetica Neue" w:cs="Times New Roman"/>
          <w:b/>
          <w:color w:val="000000" w:themeColor="text1"/>
          <w:sz w:val="24"/>
          <w:szCs w:val="24"/>
        </w:rPr>
        <w:br/>
      </w:r>
      <w:r w:rsidR="005B681A" w:rsidRPr="005B681A">
        <w:rPr>
          <w:rStyle w:val="s1"/>
          <w:rFonts w:ascii="Helvetica Neue" w:hAnsi="Helvetica Neue"/>
          <w:color w:val="000000" w:themeColor="text1"/>
          <w:sz w:val="24"/>
          <w:szCs w:val="24"/>
        </w:rPr>
        <w:t xml:space="preserve">At The Ridge, our mission is </w:t>
      </w:r>
      <w:r w:rsidR="005B681A" w:rsidRPr="005B681A">
        <w:rPr>
          <w:rStyle w:val="s1"/>
          <w:rFonts w:ascii="Helvetica Neue" w:hAnsi="Helvetica Neue"/>
          <w:i/>
          <w:color w:val="000000" w:themeColor="text1"/>
          <w:sz w:val="24"/>
          <w:szCs w:val="24"/>
        </w:rPr>
        <w:t>to help people find and follow Jesus</w:t>
      </w:r>
      <w:r w:rsidR="005B681A" w:rsidRPr="005B681A">
        <w:rPr>
          <w:rStyle w:val="s1"/>
          <w:rFonts w:ascii="Helvetica Neue" w:hAnsi="Helvetica Neue"/>
          <w:color w:val="000000" w:themeColor="text1"/>
          <w:sz w:val="24"/>
          <w:szCs w:val="24"/>
        </w:rPr>
        <w:t>. As you read the next portion of this devotional, consider the</w:t>
      </w:r>
      <w:r w:rsidR="005B681A" w:rsidRPr="005B681A">
        <w:rPr>
          <w:rFonts w:ascii="Helvetica Neue" w:hAnsi="Helvetica Neue"/>
          <w:color w:val="000000" w:themeColor="text1"/>
          <w:sz w:val="24"/>
          <w:szCs w:val="24"/>
        </w:rPr>
        <w:t xml:space="preserve"> </w:t>
      </w:r>
      <w:r w:rsidR="005B681A" w:rsidRPr="005B681A">
        <w:rPr>
          <w:rStyle w:val="s1"/>
          <w:rFonts w:ascii="Helvetica Neue" w:hAnsi="Helvetica Neue"/>
          <w:b/>
          <w:color w:val="000000" w:themeColor="text1"/>
          <w:sz w:val="24"/>
          <w:szCs w:val="24"/>
        </w:rPr>
        <w:t>FIND</w:t>
      </w:r>
      <w:r w:rsidR="005B681A" w:rsidRPr="005B681A">
        <w:rPr>
          <w:rStyle w:val="s1"/>
          <w:rFonts w:ascii="Helvetica Neue" w:hAnsi="Helvetica Neue"/>
          <w:color w:val="000000" w:themeColor="text1"/>
          <w:sz w:val="24"/>
          <w:szCs w:val="24"/>
        </w:rPr>
        <w:t xml:space="preserve"> comments if you if you are exploring faith or helping others explore their faith. Use the </w:t>
      </w:r>
      <w:r w:rsidR="005B681A" w:rsidRPr="005B681A">
        <w:rPr>
          <w:rStyle w:val="s1"/>
          <w:rFonts w:ascii="Helvetica Neue" w:hAnsi="Helvetica Neue"/>
          <w:b/>
          <w:color w:val="000000" w:themeColor="text1"/>
          <w:sz w:val="24"/>
          <w:szCs w:val="24"/>
        </w:rPr>
        <w:t>FOLLOW</w:t>
      </w:r>
      <w:r w:rsidR="005B681A" w:rsidRPr="005B681A">
        <w:rPr>
          <w:rStyle w:val="s1"/>
          <w:rFonts w:ascii="Helvetica Neue" w:hAnsi="Helvetica Neue"/>
          <w:color w:val="000000" w:themeColor="text1"/>
          <w:sz w:val="24"/>
          <w:szCs w:val="24"/>
        </w:rPr>
        <w:t xml:space="preserve"> section to help you take steps if you are currently following Jesus.</w:t>
      </w:r>
      <w:r w:rsidR="005B681A" w:rsidRPr="00E05237">
        <w:rPr>
          <w:rStyle w:val="s1"/>
          <w:rFonts w:ascii="Helvetica Neue" w:hAnsi="Helvetica Neue"/>
          <w:sz w:val="24"/>
          <w:szCs w:val="24"/>
        </w:rPr>
        <w:br/>
      </w:r>
    </w:p>
    <w:p w14:paraId="5F9129CD" w14:textId="6F1A9B02" w:rsidR="005B681A" w:rsidRPr="005B681A" w:rsidRDefault="005B681A" w:rsidP="005B681A">
      <w:pPr>
        <w:rPr>
          <w:rFonts w:ascii="Helvetica Neue" w:hAnsi="Helvetica Neue"/>
          <w:b/>
          <w:sz w:val="24"/>
          <w:szCs w:val="24"/>
          <w:u w:val="single"/>
        </w:rPr>
      </w:pPr>
      <w:r w:rsidRPr="00E05237">
        <w:rPr>
          <w:rFonts w:ascii="Helvetica Neue" w:hAnsi="Helvetica Neue"/>
          <w:b/>
          <w:sz w:val="24"/>
          <w:szCs w:val="24"/>
          <w:u w:val="single"/>
        </w:rPr>
        <w:t>FIND:</w:t>
      </w:r>
      <w:r>
        <w:rPr>
          <w:rFonts w:ascii="Helvetica Neue" w:hAnsi="Helvetica Neue"/>
          <w:b/>
          <w:sz w:val="24"/>
          <w:szCs w:val="24"/>
        </w:rPr>
        <w:t xml:space="preserve"> </w:t>
      </w:r>
      <w:r w:rsidRPr="00E05237">
        <w:rPr>
          <w:rFonts w:ascii="Helvetica Neue" w:hAnsi="Helvetica Neue"/>
          <w:b/>
          <w:sz w:val="24"/>
          <w:szCs w:val="24"/>
        </w:rPr>
        <w:t>Who in your life needs to know God’s grace?  In what ways do you still need to know God’s grace?</w:t>
      </w:r>
    </w:p>
    <w:p w14:paraId="3F01D0C6" w14:textId="49CF874C" w:rsidR="005B681A" w:rsidRPr="00E05237" w:rsidRDefault="005B681A" w:rsidP="005B681A">
      <w:pPr>
        <w:rPr>
          <w:rFonts w:ascii="Helvetica Neue" w:hAnsi="Helvetica Neue"/>
          <w:b/>
          <w:sz w:val="24"/>
          <w:szCs w:val="24"/>
          <w:u w:val="single"/>
        </w:rPr>
      </w:pPr>
      <w:r w:rsidRPr="00E05237">
        <w:rPr>
          <w:rFonts w:ascii="Helvetica Neue" w:hAnsi="Helvetica Neue"/>
          <w:b/>
          <w:sz w:val="24"/>
          <w:szCs w:val="24"/>
          <w:u w:val="single"/>
        </w:rPr>
        <w:t>FOLLOW:</w:t>
      </w:r>
      <w:r>
        <w:rPr>
          <w:rFonts w:ascii="Helvetica Neue" w:hAnsi="Helvetica Neue"/>
          <w:b/>
          <w:sz w:val="24"/>
          <w:szCs w:val="24"/>
        </w:rPr>
        <w:t xml:space="preserve"> </w:t>
      </w:r>
      <w:r w:rsidRPr="00E05237">
        <w:rPr>
          <w:rFonts w:ascii="Helvetica Neue" w:hAnsi="Helvetica Neue"/>
          <w:b/>
          <w:sz w:val="24"/>
          <w:szCs w:val="24"/>
        </w:rPr>
        <w:t>Because Jesus obeyed God, we are made righteous.  In what areas of your life do you need to be more obedient to God?</w:t>
      </w:r>
    </w:p>
    <w:p w14:paraId="44FC6566" w14:textId="71552667" w:rsidR="00D402AC" w:rsidRPr="001263A5" w:rsidRDefault="00D402AC" w:rsidP="00207030">
      <w:pPr>
        <w:rPr>
          <w:rFonts w:ascii="Helvetica Neue" w:hAnsi="Helvetica Neue"/>
          <w:b/>
          <w:color w:val="000000" w:themeColor="text1"/>
          <w:sz w:val="24"/>
          <w:szCs w:val="24"/>
          <w:u w:val="single"/>
        </w:rPr>
      </w:pPr>
    </w:p>
    <w:sectPr w:rsidR="00D402AC" w:rsidRPr="001263A5" w:rsidSect="00F00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EA"/>
    <w:rsid w:val="001263A5"/>
    <w:rsid w:val="00207030"/>
    <w:rsid w:val="002555C0"/>
    <w:rsid w:val="004B2D00"/>
    <w:rsid w:val="005B681A"/>
    <w:rsid w:val="006528D4"/>
    <w:rsid w:val="009B7282"/>
    <w:rsid w:val="00D402AC"/>
    <w:rsid w:val="00D926EA"/>
    <w:rsid w:val="00F0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02A2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6E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926EA"/>
    <w:pPr>
      <w:spacing w:after="0" w:line="240" w:lineRule="auto"/>
    </w:pPr>
    <w:rPr>
      <w:rFonts w:ascii="Calibri" w:hAnsi="Calibri" w:cs="Times New Roman"/>
      <w:sz w:val="17"/>
      <w:szCs w:val="17"/>
    </w:rPr>
  </w:style>
  <w:style w:type="character" w:customStyle="1" w:styleId="s1">
    <w:name w:val="s1"/>
    <w:basedOn w:val="DefaultParagraphFont"/>
    <w:rsid w:val="00D9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Tonarelli</dc:creator>
  <cp:keywords/>
  <dc:description/>
  <cp:lastModifiedBy>Caleb Rogers</cp:lastModifiedBy>
  <cp:revision>2</cp:revision>
  <dcterms:created xsi:type="dcterms:W3CDTF">2017-01-26T13:27:00Z</dcterms:created>
  <dcterms:modified xsi:type="dcterms:W3CDTF">2017-01-26T13:27:00Z</dcterms:modified>
</cp:coreProperties>
</file>